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6728" w14:textId="77777777" w:rsidR="00694C6F" w:rsidRPr="00694C6F" w:rsidRDefault="00694C6F" w:rsidP="00694C6F">
      <w:pPr>
        <w:jc w:val="center"/>
        <w:rPr>
          <w:rFonts w:ascii="Segoe UI" w:eastAsia="Times New Roman" w:hAnsi="Segoe UI" w:cs="Segoe UI"/>
          <w:b/>
          <w:color w:val="212121"/>
          <w:szCs w:val="23"/>
          <w:u w:val="single"/>
        </w:rPr>
      </w:pPr>
      <w:r w:rsidRPr="00694C6F">
        <w:rPr>
          <w:rFonts w:ascii="Calibri" w:eastAsia="Times New Roman" w:hAnsi="Calibri" w:cs="Calibri"/>
          <w:b/>
          <w:color w:val="000000"/>
          <w:sz w:val="28"/>
          <w:u w:val="single"/>
        </w:rPr>
        <w:t>Informace o poskytování psychologické péče</w:t>
      </w:r>
      <w:bookmarkStart w:id="0" w:name="_GoBack"/>
      <w:bookmarkEnd w:id="0"/>
    </w:p>
    <w:p w14:paraId="53453FB3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22A98B86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rádi bychom Vás informovali o tom, že v Hlinsku otevřel privátní praxi psychologického poradenství a terapie </w:t>
      </w:r>
      <w:r>
        <w:rPr>
          <w:rFonts w:ascii="Calibri" w:eastAsia="Times New Roman" w:hAnsi="Calibri" w:cs="Calibri"/>
          <w:b/>
          <w:bCs/>
          <w:color w:val="000000"/>
        </w:rPr>
        <w:t>Mgr. Vojtěch Odvárka</w:t>
      </w:r>
      <w:r>
        <w:rPr>
          <w:rFonts w:ascii="Calibri" w:eastAsia="Times New Roman" w:hAnsi="Calibri" w:cs="Calibri"/>
          <w:color w:val="000000"/>
        </w:rPr>
        <w:t>. Služby poskytuje dětem od 10 let, dospívajícím a dospělým. Zázemí má v budově Apoštolské církve (Adámkova tř. 952). Více na stránkách: </w:t>
      </w:r>
      <w:hyperlink r:id="rId5" w:tgtFrame="_blank" w:history="1">
        <w:r>
          <w:rPr>
            <w:rStyle w:val="Hypertextovodkaz"/>
            <w:rFonts w:ascii="Calibri" w:eastAsia="Times New Roman" w:hAnsi="Calibri" w:cs="Calibri"/>
          </w:rPr>
          <w:t>https://www.psycholog-hlinsko.cz/</w:t>
        </w:r>
      </w:hyperlink>
    </w:p>
    <w:p w14:paraId="5D5A50D2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6CDB6A85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FF0000"/>
        </w:rPr>
        <w:t>Další dostupná pracoviště psychologického poradenství a psychoterapie v regionu</w:t>
      </w:r>
      <w:r>
        <w:rPr>
          <w:rFonts w:ascii="Calibri" w:eastAsia="Times New Roman" w:hAnsi="Calibri" w:cs="Calibri"/>
          <w:color w:val="000000"/>
        </w:rPr>
        <w:t>, kam se můžete obrátit, jsou: </w:t>
      </w:r>
    </w:p>
    <w:p w14:paraId="38924F2D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5FF449B0" w14:textId="77777777" w:rsidR="00694C6F" w:rsidRDefault="00694C6F" w:rsidP="00694C6F">
      <w:pPr>
        <w:numPr>
          <w:ilvl w:val="0"/>
          <w:numId w:val="1"/>
        </w:numPr>
        <w:spacing w:after="240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000000"/>
        </w:rPr>
        <w:t>Sdružená ambulantní pracoviště - psychoterapie Hlinsko</w:t>
      </w:r>
      <w:r>
        <w:rPr>
          <w:rFonts w:ascii="Calibri" w:eastAsia="Times New Roman" w:hAnsi="Calibri" w:cs="Calibri"/>
          <w:color w:val="000000"/>
        </w:rPr>
        <w:t>. Zde v budově, Polikliniky (Nádražní 548), služby poskytuje MUDr. Petronela Vahalíková po individuální domluvě. Více na stránkách: </w:t>
      </w:r>
      <w:hyperlink r:id="rId6" w:tgtFrame="_blank" w:history="1">
        <w:r>
          <w:rPr>
            <w:rStyle w:val="Hypertextovodkaz"/>
            <w:rFonts w:ascii="Calibri" w:eastAsia="Times New Roman" w:hAnsi="Calibri" w:cs="Calibri"/>
          </w:rPr>
          <w:t>https://www.sdamp.cz/psychoterapie-hlinsko/?utm_source=firmy.cz&amp;utm_medium=ppd&amp;utm_campaign=firmy.cz-13770086</w:t>
        </w:r>
      </w:hyperlink>
    </w:p>
    <w:p w14:paraId="39BBC4B2" w14:textId="77777777" w:rsidR="00694C6F" w:rsidRDefault="00694C6F" w:rsidP="00694C6F">
      <w:pPr>
        <w:numPr>
          <w:ilvl w:val="0"/>
          <w:numId w:val="1"/>
        </w:numPr>
        <w:spacing w:after="240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000000"/>
        </w:rPr>
        <w:t>Ambulance klinické psychologie Hlinsko</w:t>
      </w:r>
      <w:r>
        <w:rPr>
          <w:rFonts w:ascii="Calibri" w:eastAsia="Times New Roman" w:hAnsi="Calibri" w:cs="Calibri"/>
          <w:color w:val="000000"/>
        </w:rPr>
        <w:t>. V budově služeb v lokalitě pod nádražím (Karla Lidického 1213) poskytuje služby dětem, dospívajícím i dospělým PhDr. Ludmila Filipová. V pondělky a středy, po předchozím objednání na tel. 771 117 492 nebo na </w:t>
      </w:r>
      <w:hyperlink r:id="rId7" w:tgtFrame="_blank" w:history="1">
        <w:r>
          <w:rPr>
            <w:rStyle w:val="Hypertextovodkaz"/>
            <w:rFonts w:ascii="Calibri" w:eastAsia="Times New Roman" w:hAnsi="Calibri" w:cs="Calibri"/>
          </w:rPr>
          <w:t>ludmila.filipova@centrum.cz</w:t>
        </w:r>
      </w:hyperlink>
      <w:r>
        <w:rPr>
          <w:rFonts w:ascii="Calibri" w:eastAsia="Times New Roman" w:hAnsi="Calibri" w:cs="Calibri"/>
          <w:color w:val="000000"/>
        </w:rPr>
        <w:t>, viz </w:t>
      </w:r>
      <w:hyperlink r:id="rId8" w:tgtFrame="_blank" w:history="1">
        <w:r>
          <w:rPr>
            <w:rStyle w:val="Hypertextovodkaz"/>
            <w:rFonts w:ascii="Calibri" w:eastAsia="Times New Roman" w:hAnsi="Calibri" w:cs="Calibri"/>
          </w:rPr>
          <w:t>https://www.hlinsko.cz/mesto/zdravotnictvi/</w:t>
        </w:r>
      </w:hyperlink>
      <w:r>
        <w:rPr>
          <w:rFonts w:ascii="Calibri" w:eastAsia="Times New Roman" w:hAnsi="Calibri" w:cs="Calibri"/>
          <w:color w:val="000000"/>
        </w:rPr>
        <w:t> </w:t>
      </w:r>
    </w:p>
    <w:p w14:paraId="7375BFBF" w14:textId="77777777" w:rsidR="00694C6F" w:rsidRDefault="00694C6F" w:rsidP="00694C6F">
      <w:pPr>
        <w:numPr>
          <w:ilvl w:val="0"/>
          <w:numId w:val="1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000000"/>
        </w:rPr>
        <w:t>Poradna pod lípou</w:t>
      </w:r>
      <w:r>
        <w:rPr>
          <w:rFonts w:ascii="Calibri" w:eastAsia="Times New Roman" w:hAnsi="Calibri" w:cs="Calibri"/>
          <w:color w:val="000000"/>
        </w:rPr>
        <w:t xml:space="preserve">. V privátní poradně ve </w:t>
      </w:r>
      <w:proofErr w:type="spellStart"/>
      <w:r>
        <w:rPr>
          <w:rFonts w:ascii="Calibri" w:eastAsia="Times New Roman" w:hAnsi="Calibri" w:cs="Calibri"/>
          <w:color w:val="000000"/>
        </w:rPr>
        <w:t>Rváčově</w:t>
      </w:r>
      <w:proofErr w:type="spellEnd"/>
      <w:r>
        <w:rPr>
          <w:rFonts w:ascii="Calibri" w:eastAsia="Times New Roman" w:hAnsi="Calibri" w:cs="Calibri"/>
          <w:color w:val="000000"/>
        </w:rPr>
        <w:t xml:space="preserve"> (</w:t>
      </w:r>
      <w:proofErr w:type="gramStart"/>
      <w:r>
        <w:rPr>
          <w:rFonts w:ascii="Calibri" w:eastAsia="Times New Roman" w:hAnsi="Calibri" w:cs="Calibri"/>
          <w:color w:val="000000"/>
        </w:rPr>
        <w:t>č.p.</w:t>
      </w:r>
      <w:proofErr w:type="gramEnd"/>
      <w:r>
        <w:rPr>
          <w:rFonts w:ascii="Calibri" w:eastAsia="Times New Roman" w:hAnsi="Calibri" w:cs="Calibri"/>
          <w:color w:val="000000"/>
        </w:rPr>
        <w:t xml:space="preserve"> 9) poskytují </w:t>
      </w:r>
      <w:proofErr w:type="spellStart"/>
      <w:r>
        <w:rPr>
          <w:rFonts w:ascii="Calibri" w:eastAsia="Times New Roman" w:hAnsi="Calibri" w:cs="Calibri"/>
          <w:color w:val="000000"/>
        </w:rPr>
        <w:t>Radosovi</w:t>
      </w:r>
      <w:proofErr w:type="spellEnd"/>
      <w:r>
        <w:rPr>
          <w:rFonts w:ascii="Calibri" w:eastAsia="Times New Roman" w:hAnsi="Calibri" w:cs="Calibri"/>
          <w:color w:val="000000"/>
        </w:rPr>
        <w:t xml:space="preserve"> široké spektrum terapeutických služeb pro jednotlivce, páry a rodiny. Více na stránkách: </w:t>
      </w:r>
      <w:hyperlink r:id="rId9" w:tgtFrame="_blank" w:history="1">
        <w:r>
          <w:rPr>
            <w:rStyle w:val="Hypertextovodkaz"/>
            <w:rFonts w:ascii="Calibri" w:eastAsia="Times New Roman" w:hAnsi="Calibri" w:cs="Calibri"/>
          </w:rPr>
          <w:t>https://poradnapodlipou.cz/sluzby/</w:t>
        </w:r>
      </w:hyperlink>
      <w:r>
        <w:rPr>
          <w:rFonts w:ascii="Calibri" w:eastAsia="Times New Roman" w:hAnsi="Calibri" w:cs="Calibri"/>
          <w:color w:val="000000"/>
        </w:rPr>
        <w:t> </w:t>
      </w:r>
    </w:p>
    <w:p w14:paraId="0749EF7C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3A752D82" w14:textId="77777777" w:rsidR="00694C6F" w:rsidRDefault="00694C6F" w:rsidP="00694C6F">
      <w:pPr>
        <w:numPr>
          <w:ilvl w:val="0"/>
          <w:numId w:val="2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</w:rPr>
        <w:t>Pedagogicko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- psychologická poradna Pardubice - pracoviště Hlinsko</w:t>
      </w:r>
      <w:r>
        <w:rPr>
          <w:rFonts w:ascii="Calibri" w:eastAsia="Times New Roman" w:hAnsi="Calibri" w:cs="Calibri"/>
          <w:color w:val="000000"/>
        </w:rPr>
        <w:t>. Psychologick</w:t>
      </w:r>
      <w:r>
        <w:rPr>
          <w:rFonts w:ascii="Calibri" w:eastAsia="Times New Roman" w:hAnsi="Calibri" w:cs="Calibri"/>
          <w:color w:val="1F497D"/>
        </w:rPr>
        <w:t>á</w:t>
      </w:r>
      <w:r>
        <w:rPr>
          <w:rFonts w:ascii="Calibri" w:eastAsia="Times New Roman" w:hAnsi="Calibri" w:cs="Calibri"/>
          <w:color w:val="000000"/>
        </w:rPr>
        <w:t> péče primárně ve vztahu k učení a vzdělávacímu procesu pro děti, studenty a jejich rodič</w:t>
      </w:r>
      <w:r>
        <w:rPr>
          <w:rFonts w:ascii="Calibri" w:eastAsia="Times New Roman" w:hAnsi="Calibri" w:cs="Calibri"/>
          <w:color w:val="1F497D"/>
        </w:rPr>
        <w:t>e</w:t>
      </w:r>
      <w:r>
        <w:rPr>
          <w:rFonts w:ascii="Calibri" w:eastAsia="Times New Roman" w:hAnsi="Calibri" w:cs="Calibri"/>
          <w:color w:val="000000"/>
        </w:rPr>
        <w:t>. Objednávání přes sociální pracovnici chrudimského pracoviště na tel. 469 621 187. Více na stránkách: </w:t>
      </w:r>
      <w:hyperlink r:id="rId10" w:tgtFrame="_blank" w:history="1">
        <w:r>
          <w:rPr>
            <w:rStyle w:val="Hypertextovodkaz"/>
            <w:rFonts w:ascii="Calibri" w:eastAsia="Times New Roman" w:hAnsi="Calibri" w:cs="Calibri"/>
          </w:rPr>
          <w:t>https://www.ppp-pardubice.cz/</w:t>
        </w:r>
      </w:hyperlink>
    </w:p>
    <w:p w14:paraId="3C5F9650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3A165CD8" w14:textId="77777777" w:rsidR="00694C6F" w:rsidRDefault="00694C6F" w:rsidP="00694C6F">
      <w:pPr>
        <w:numPr>
          <w:ilvl w:val="0"/>
          <w:numId w:val="3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Poradna pro rodinu Pardubického kraje. "</w:t>
      </w:r>
      <w:r>
        <w:rPr>
          <w:rFonts w:ascii="Calibri" w:eastAsia="Times New Roman" w:hAnsi="Calibri" w:cs="Calibri"/>
          <w:b/>
          <w:bCs/>
          <w:color w:val="000000"/>
        </w:rPr>
        <w:t>Rodinná poradna</w:t>
      </w:r>
      <w:r>
        <w:rPr>
          <w:rFonts w:ascii="Calibri" w:eastAsia="Times New Roman" w:hAnsi="Calibri" w:cs="Calibri"/>
          <w:color w:val="000000"/>
        </w:rPr>
        <w:t>" nabízí poradenské a terapeutické služby pro jednotlivce, páry i rodiny. Zajišťuje rovněž skupinové terapie. Chrudimskou po</w:t>
      </w:r>
      <w:r>
        <w:rPr>
          <w:rFonts w:ascii="Calibri" w:eastAsia="Times New Roman" w:hAnsi="Calibri" w:cs="Calibri"/>
          <w:color w:val="1F497D"/>
        </w:rPr>
        <w:t>bočku po</w:t>
      </w:r>
      <w:r>
        <w:rPr>
          <w:rFonts w:ascii="Calibri" w:eastAsia="Times New Roman" w:hAnsi="Calibri" w:cs="Calibri"/>
          <w:color w:val="000000"/>
        </w:rPr>
        <w:t>radn</w:t>
      </w:r>
      <w:r>
        <w:rPr>
          <w:rFonts w:ascii="Calibri" w:eastAsia="Times New Roman" w:hAnsi="Calibri" w:cs="Calibri"/>
          <w:color w:val="1F497D"/>
        </w:rPr>
        <w:t>y </w:t>
      </w:r>
      <w:r>
        <w:rPr>
          <w:rFonts w:ascii="Calibri" w:eastAsia="Times New Roman" w:hAnsi="Calibri" w:cs="Calibri"/>
          <w:color w:val="000000"/>
        </w:rPr>
        <w:t>naleznete naproti muzeu, na adrese Široká 29. Více na stránkách: </w:t>
      </w:r>
      <w:hyperlink r:id="rId11" w:tgtFrame="_blank" w:history="1">
        <w:r>
          <w:rPr>
            <w:rStyle w:val="Hypertextovodkaz"/>
            <w:rFonts w:ascii="Calibri" w:eastAsia="Times New Roman" w:hAnsi="Calibri" w:cs="Calibri"/>
          </w:rPr>
          <w:t>https://poradnapardubice.cz</w:t>
        </w:r>
      </w:hyperlink>
    </w:p>
    <w:p w14:paraId="06F4A5E3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FF0000"/>
        </w:rPr>
        <w:t>Rychlá pomoc v krizi </w:t>
      </w:r>
      <w:r>
        <w:rPr>
          <w:rFonts w:ascii="Calibri" w:eastAsia="Times New Roman" w:hAnsi="Calibri" w:cs="Calibri"/>
          <w:color w:val="000000"/>
        </w:rPr>
        <w:t>- pokud je pro vás problém tak neúnosný, že je potřeba ho sdílet a řešit s někým co nejdříve, je možné využít:</w:t>
      </w:r>
    </w:p>
    <w:p w14:paraId="728C99A7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16EF919C" w14:textId="77777777" w:rsidR="00694C6F" w:rsidRDefault="00694C6F" w:rsidP="00694C6F">
      <w:pPr>
        <w:numPr>
          <w:ilvl w:val="0"/>
          <w:numId w:val="4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Link</w:t>
      </w:r>
      <w:r>
        <w:rPr>
          <w:rFonts w:ascii="Calibri" w:eastAsia="Times New Roman" w:hAnsi="Calibri" w:cs="Calibri"/>
          <w:color w:val="1F497D"/>
        </w:rPr>
        <w:t>a</w:t>
      </w:r>
      <w:r>
        <w:rPr>
          <w:rFonts w:ascii="Calibri" w:eastAsia="Times New Roman" w:hAnsi="Calibri" w:cs="Calibri"/>
          <w:color w:val="000000"/>
        </w:rPr>
        <w:t> důvěry Ústí nad Orlicí. Jedná se </w:t>
      </w:r>
      <w:r>
        <w:rPr>
          <w:rFonts w:ascii="Calibri" w:eastAsia="Times New Roman" w:hAnsi="Calibri" w:cs="Calibri"/>
          <w:b/>
          <w:bCs/>
          <w:color w:val="000000"/>
        </w:rPr>
        <w:t>nonstop krizovou telefonickou pomoc</w:t>
      </w:r>
      <w:r>
        <w:rPr>
          <w:rFonts w:ascii="Calibri" w:eastAsia="Times New Roman" w:hAnsi="Calibri" w:cs="Calibri"/>
          <w:color w:val="000000"/>
        </w:rPr>
        <w:t>: na čísle 465 52 42 52. Více na stránkách: </w:t>
      </w:r>
      <w:hyperlink r:id="rId12" w:tgtFrame="_blank" w:history="1">
        <w:r>
          <w:rPr>
            <w:rStyle w:val="Hypertextovodkaz"/>
            <w:rFonts w:ascii="Calibri" w:eastAsia="Times New Roman" w:hAnsi="Calibri" w:cs="Calibri"/>
          </w:rPr>
          <w:t>https://www.linkaduveryuo.cz/</w:t>
        </w:r>
      </w:hyperlink>
      <w:r>
        <w:rPr>
          <w:rFonts w:ascii="Calibri" w:eastAsia="Times New Roman" w:hAnsi="Calibri" w:cs="Calibri"/>
          <w:color w:val="000000"/>
        </w:rPr>
        <w:t> </w:t>
      </w:r>
    </w:p>
    <w:p w14:paraId="7FB1BD8C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60C1A6AF" w14:textId="77777777" w:rsidR="00694C6F" w:rsidRDefault="00694C6F" w:rsidP="00694C6F">
      <w:pPr>
        <w:numPr>
          <w:ilvl w:val="0"/>
          <w:numId w:val="5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Poradn</w:t>
      </w:r>
      <w:r>
        <w:rPr>
          <w:rFonts w:ascii="Calibri" w:eastAsia="Times New Roman" w:hAnsi="Calibri" w:cs="Calibri"/>
          <w:color w:val="1F497D"/>
        </w:rPr>
        <w:t>a</w:t>
      </w:r>
      <w:r>
        <w:rPr>
          <w:rFonts w:ascii="Calibri" w:eastAsia="Times New Roman" w:hAnsi="Calibri" w:cs="Calibri"/>
          <w:color w:val="000000"/>
        </w:rPr>
        <w:t> pro rodinu Pardubického kraje. To zajišťuje </w:t>
      </w:r>
      <w:r>
        <w:rPr>
          <w:rFonts w:ascii="Calibri" w:eastAsia="Times New Roman" w:hAnsi="Calibri" w:cs="Calibri"/>
          <w:b/>
          <w:bCs/>
          <w:color w:val="000000"/>
        </w:rPr>
        <w:t xml:space="preserve">činnost krizové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interventky</w:t>
      </w:r>
      <w:proofErr w:type="spellEnd"/>
      <w:r>
        <w:rPr>
          <w:rFonts w:ascii="Calibri" w:eastAsia="Times New Roman" w:hAnsi="Calibri" w:cs="Calibri"/>
          <w:color w:val="000000"/>
        </w:rPr>
        <w:t>. Mgr. Janu Kopeckou můžete kontaktovat na tel. 724 112 065 nebo </w:t>
      </w:r>
      <w:hyperlink r:id="rId13" w:tgtFrame="_blank" w:history="1">
        <w:r>
          <w:rPr>
            <w:rStyle w:val="Hypertextovodkaz"/>
            <w:rFonts w:ascii="Calibri" w:eastAsia="Times New Roman" w:hAnsi="Calibri" w:cs="Calibri"/>
          </w:rPr>
          <w:t>jana.kopecka@poradnapardubice.cz</w:t>
        </w:r>
      </w:hyperlink>
      <w:r>
        <w:rPr>
          <w:rFonts w:ascii="Calibri" w:eastAsia="Times New Roman" w:hAnsi="Calibri" w:cs="Calibri"/>
          <w:color w:val="000000"/>
        </w:rPr>
        <w:t> a domluvit si s ní, kde se kontakt uskuteční.</w:t>
      </w:r>
    </w:p>
    <w:p w14:paraId="0024671D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lastRenderedPageBreak/>
        <w:t> </w:t>
      </w:r>
    </w:p>
    <w:p w14:paraId="0F94675B" w14:textId="77777777" w:rsidR="00694C6F" w:rsidRDefault="00694C6F" w:rsidP="00694C6F">
      <w:pPr>
        <w:numPr>
          <w:ilvl w:val="0"/>
          <w:numId w:val="6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000000"/>
        </w:rPr>
        <w:t>Krizové centrum Chrudim</w:t>
      </w:r>
      <w:r>
        <w:rPr>
          <w:rFonts w:ascii="Calibri" w:eastAsia="Times New Roman" w:hAnsi="Calibri" w:cs="Calibri"/>
          <w:color w:val="000000"/>
        </w:rPr>
        <w:t xml:space="preserve"> (Centrum J. J. </w:t>
      </w:r>
      <w:proofErr w:type="spellStart"/>
      <w:r>
        <w:rPr>
          <w:rFonts w:ascii="Calibri" w:eastAsia="Times New Roman" w:hAnsi="Calibri" w:cs="Calibri"/>
          <w:color w:val="000000"/>
        </w:rPr>
        <w:t>Pestalozziho</w:t>
      </w:r>
      <w:proofErr w:type="spellEnd"/>
      <w:r>
        <w:rPr>
          <w:rFonts w:ascii="Calibri" w:eastAsia="Times New Roman" w:hAnsi="Calibri" w:cs="Calibri"/>
          <w:color w:val="000000"/>
        </w:rPr>
        <w:t>) je dostupné na adrese Štěpánkova 107 a 108 každý všední den. Nabízí komplexní služby od krizové intervence, přes psychoterapii až po právní poradenství. Více informací na stránkách: </w:t>
      </w:r>
      <w:hyperlink r:id="rId14" w:tgtFrame="_blank" w:history="1">
        <w:r>
          <w:rPr>
            <w:rStyle w:val="Hypertextovodkaz"/>
            <w:rFonts w:ascii="Calibri" w:eastAsia="Times New Roman" w:hAnsi="Calibri" w:cs="Calibri"/>
          </w:rPr>
          <w:t>https://pestalozzi.cz/sluzby/krizove-centrum-chrudim/</w:t>
        </w:r>
      </w:hyperlink>
    </w:p>
    <w:p w14:paraId="4B4DBACB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0003D074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2D609B81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b/>
          <w:bCs/>
          <w:color w:val="FF0000"/>
        </w:rPr>
        <w:t>Rozvojové a terapeutické skupiny pro děti, dospívající i dospělé</w:t>
      </w:r>
      <w:r>
        <w:rPr>
          <w:rFonts w:ascii="Calibri" w:eastAsia="Times New Roman" w:hAnsi="Calibri" w:cs="Calibri"/>
          <w:color w:val="000000"/>
        </w:rPr>
        <w:t> - řízené sdílení zkušeností a skupinová spolupráce s lidmi v obdobné situaci</w:t>
      </w:r>
    </w:p>
    <w:p w14:paraId="6E3A6187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50BC7283" w14:textId="77777777" w:rsidR="00694C6F" w:rsidRDefault="00694C6F" w:rsidP="00694C6F">
      <w:pPr>
        <w:numPr>
          <w:ilvl w:val="0"/>
          <w:numId w:val="7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Chrudimská </w:t>
      </w:r>
      <w:proofErr w:type="spellStart"/>
      <w:r>
        <w:rPr>
          <w:rFonts w:ascii="Calibri" w:eastAsia="Times New Roman" w:hAnsi="Calibri" w:cs="Calibri"/>
          <w:color w:val="000000"/>
        </w:rPr>
        <w:t>Amalthea</w:t>
      </w:r>
      <w:proofErr w:type="spellEnd"/>
      <w:r>
        <w:rPr>
          <w:rFonts w:ascii="Calibri" w:eastAsia="Times New Roman" w:hAnsi="Calibri" w:cs="Calibri"/>
          <w:color w:val="000000"/>
        </w:rPr>
        <w:t> </w:t>
      </w:r>
    </w:p>
    <w:p w14:paraId="6881F490" w14:textId="77777777" w:rsidR="00694C6F" w:rsidRDefault="00694C6F" w:rsidP="00694C6F">
      <w:pPr>
        <w:numPr>
          <w:ilvl w:val="1"/>
          <w:numId w:val="8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od 2. března otevírá další běh tělocvičny emocí </w:t>
      </w:r>
      <w:r>
        <w:rPr>
          <w:rFonts w:ascii="Calibri" w:eastAsia="Times New Roman" w:hAnsi="Calibri" w:cs="Calibri"/>
          <w:b/>
          <w:bCs/>
          <w:color w:val="000000"/>
        </w:rPr>
        <w:t>EMOGYM pro děti od 8 do 12 let</w:t>
      </w:r>
      <w:r>
        <w:rPr>
          <w:rFonts w:ascii="Calibri" w:eastAsia="Times New Roman" w:hAnsi="Calibri" w:cs="Calibri"/>
          <w:color w:val="000000"/>
        </w:rPr>
        <w:t>. Více informací zde: </w:t>
      </w:r>
      <w:hyperlink r:id="rId15" w:tgtFrame="_blank" w:history="1">
        <w:r>
          <w:rPr>
            <w:rStyle w:val="Hypertextovodkaz"/>
            <w:rFonts w:ascii="Calibri" w:eastAsia="Times New Roman" w:hAnsi="Calibri" w:cs="Calibri"/>
          </w:rPr>
          <w:t>https://www.amalthea.cz/emogym/</w:t>
        </w:r>
      </w:hyperlink>
    </w:p>
    <w:p w14:paraId="5C902482" w14:textId="77777777" w:rsidR="00694C6F" w:rsidRDefault="00694C6F" w:rsidP="00694C6F">
      <w:pPr>
        <w:numPr>
          <w:ilvl w:val="1"/>
          <w:numId w:val="8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aktuálně  otevírá také rodičovský kurz </w:t>
      </w:r>
      <w:r>
        <w:rPr>
          <w:rFonts w:ascii="Calibri" w:eastAsia="Times New Roman" w:hAnsi="Calibri" w:cs="Calibri"/>
          <w:b/>
          <w:bCs/>
          <w:color w:val="000000"/>
        </w:rPr>
        <w:t>Bez obav</w:t>
      </w:r>
      <w:r>
        <w:rPr>
          <w:rFonts w:ascii="Calibri" w:eastAsia="Times New Roman" w:hAnsi="Calibri" w:cs="Calibri"/>
          <w:color w:val="000000"/>
        </w:rPr>
        <w:t>, </w:t>
      </w:r>
      <w:r>
        <w:rPr>
          <w:rFonts w:ascii="Calibri" w:eastAsia="Times New Roman" w:hAnsi="Calibri" w:cs="Calibri"/>
          <w:b/>
          <w:bCs/>
          <w:color w:val="000000"/>
        </w:rPr>
        <w:t>pro ty, kdo pečují o děti ve věku 7 - 12 let</w:t>
      </w:r>
      <w:r>
        <w:rPr>
          <w:rFonts w:ascii="Calibri" w:eastAsia="Times New Roman" w:hAnsi="Calibri" w:cs="Calibri"/>
          <w:color w:val="000000"/>
        </w:rPr>
        <w:t xml:space="preserve">, které se potýkají se strachy a úzkostmi. Více informací </w:t>
      </w:r>
      <w:proofErr w:type="gramStart"/>
      <w:r>
        <w:rPr>
          <w:rFonts w:ascii="Calibri" w:eastAsia="Times New Roman" w:hAnsi="Calibri" w:cs="Calibri"/>
          <w:color w:val="000000"/>
        </w:rPr>
        <w:t>na</w:t>
      </w:r>
      <w:proofErr w:type="gramEnd"/>
      <w:r>
        <w:rPr>
          <w:rFonts w:ascii="Calibri" w:eastAsia="Times New Roman" w:hAnsi="Calibri" w:cs="Calibri"/>
          <w:color w:val="000000"/>
        </w:rPr>
        <w:t>: </w:t>
      </w:r>
      <w:hyperlink r:id="rId16" w:tgtFrame="_blank" w:history="1">
        <w:r>
          <w:rPr>
            <w:rStyle w:val="Hypertextovodkaz"/>
            <w:rFonts w:ascii="Calibri" w:eastAsia="Times New Roman" w:hAnsi="Calibri" w:cs="Calibri"/>
          </w:rPr>
          <w:t>https://www.amalthea.cz/bez-obav-novy-kurz-pro-rodice/</w:t>
        </w:r>
      </w:hyperlink>
    </w:p>
    <w:p w14:paraId="20D57428" w14:textId="77777777" w:rsidR="00694C6F" w:rsidRDefault="00694C6F" w:rsidP="00694C6F">
      <w:pPr>
        <w:numPr>
          <w:ilvl w:val="1"/>
          <w:numId w:val="8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od 25. března otevírá kurz </w:t>
      </w:r>
      <w:r>
        <w:rPr>
          <w:rFonts w:ascii="Calibri" w:eastAsia="Times New Roman" w:hAnsi="Calibri" w:cs="Calibri"/>
          <w:b/>
          <w:bCs/>
          <w:color w:val="000000"/>
        </w:rPr>
        <w:t>MOTYVÁK pro rodiče, kteří se potýkají se závislostí</w:t>
      </w:r>
      <w:r>
        <w:rPr>
          <w:rFonts w:ascii="Calibri" w:eastAsia="Times New Roman" w:hAnsi="Calibri" w:cs="Calibri"/>
          <w:color w:val="000000"/>
        </w:rPr>
        <w:t xml:space="preserve">. Více </w:t>
      </w:r>
      <w:proofErr w:type="spellStart"/>
      <w:r>
        <w:rPr>
          <w:rFonts w:ascii="Calibri" w:eastAsia="Times New Roman" w:hAnsi="Calibri" w:cs="Calibri"/>
          <w:color w:val="000000"/>
        </w:rPr>
        <w:t>info</w:t>
      </w:r>
      <w:proofErr w:type="spellEnd"/>
      <w:r>
        <w:rPr>
          <w:rFonts w:ascii="Calibri" w:eastAsia="Times New Roman" w:hAnsi="Calibri" w:cs="Calibri"/>
          <w:color w:val="000000"/>
        </w:rPr>
        <w:t xml:space="preserve"> podá Veronika Němcová na tel. 777 230 273 nebo </w:t>
      </w:r>
      <w:hyperlink r:id="rId17" w:tgtFrame="_blank" w:history="1">
        <w:r>
          <w:rPr>
            <w:rStyle w:val="Hypertextovodkaz"/>
            <w:rFonts w:ascii="Calibri" w:eastAsia="Times New Roman" w:hAnsi="Calibri" w:cs="Calibri"/>
          </w:rPr>
          <w:t>veronika.nemcova@amalthea.cz</w:t>
        </w:r>
      </w:hyperlink>
    </w:p>
    <w:p w14:paraId="37D5EFB5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2559D00B" w14:textId="77777777" w:rsidR="00694C6F" w:rsidRDefault="00694C6F" w:rsidP="00694C6F">
      <w:pPr>
        <w:numPr>
          <w:ilvl w:val="0"/>
          <w:numId w:val="9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Poradna pro rodinu Pardubického kraje zřizuje 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seberozvojové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skupiny</w:t>
      </w:r>
      <w:r>
        <w:rPr>
          <w:rFonts w:ascii="Calibri" w:eastAsia="Times New Roman" w:hAnsi="Calibri" w:cs="Calibri"/>
          <w:color w:val="000000"/>
        </w:rPr>
        <w:t xml:space="preserve"> pro mládež, mladé dospělé (do 26 let) i dospělé. Aktuálně v Chrudimi otevírá </w:t>
      </w:r>
      <w:proofErr w:type="spellStart"/>
      <w:r>
        <w:rPr>
          <w:rFonts w:ascii="Calibri" w:eastAsia="Times New Roman" w:hAnsi="Calibri" w:cs="Calibri"/>
          <w:color w:val="000000"/>
        </w:rPr>
        <w:t>arteterapeutickou</w:t>
      </w:r>
      <w:proofErr w:type="spellEnd"/>
      <w:r>
        <w:rPr>
          <w:rFonts w:ascii="Calibri" w:eastAsia="Times New Roman" w:hAnsi="Calibri" w:cs="Calibri"/>
          <w:color w:val="000000"/>
        </w:rPr>
        <w:t xml:space="preserve"> skupinu pro mladé od 15 do 20 let. Více informací na stránkách: </w:t>
      </w:r>
      <w:hyperlink r:id="rId18" w:tgtFrame="_blank" w:history="1">
        <w:r>
          <w:rPr>
            <w:rStyle w:val="Hypertextovodkaz"/>
            <w:rFonts w:ascii="Calibri" w:eastAsia="Times New Roman" w:hAnsi="Calibri" w:cs="Calibri"/>
          </w:rPr>
          <w:t>https://poradnapardubice.cz/skupiny/</w:t>
        </w:r>
      </w:hyperlink>
    </w:p>
    <w:p w14:paraId="018EEEF2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63716F30" w14:textId="77777777" w:rsidR="00694C6F" w:rsidRDefault="00694C6F" w:rsidP="00694C6F">
      <w:pPr>
        <w:numPr>
          <w:ilvl w:val="0"/>
          <w:numId w:val="10"/>
        </w:num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 xml:space="preserve">Chrudimské Centrum J. J. </w:t>
      </w:r>
      <w:proofErr w:type="spellStart"/>
      <w:r>
        <w:rPr>
          <w:rFonts w:ascii="Calibri" w:eastAsia="Times New Roman" w:hAnsi="Calibri" w:cs="Calibri"/>
          <w:color w:val="000000"/>
        </w:rPr>
        <w:t>Pestalozziho</w:t>
      </w:r>
      <w:proofErr w:type="spellEnd"/>
      <w:r>
        <w:rPr>
          <w:rFonts w:ascii="Calibri" w:eastAsia="Times New Roman" w:hAnsi="Calibri" w:cs="Calibri"/>
          <w:color w:val="000000"/>
        </w:rPr>
        <w:t xml:space="preserve"> v říjnu spustilo skupinu pro </w:t>
      </w:r>
      <w:r>
        <w:rPr>
          <w:rFonts w:ascii="Calibri" w:eastAsia="Times New Roman" w:hAnsi="Calibri" w:cs="Calibri"/>
          <w:b/>
          <w:bCs/>
          <w:color w:val="000000"/>
        </w:rPr>
        <w:t>dospívající s úzkostí</w:t>
      </w:r>
      <w:r>
        <w:rPr>
          <w:rFonts w:ascii="Calibri" w:eastAsia="Times New Roman" w:hAnsi="Calibri" w:cs="Calibri"/>
          <w:color w:val="000000"/>
        </w:rPr>
        <w:t>. Více informací zde: </w:t>
      </w:r>
      <w:hyperlink r:id="rId19" w:tgtFrame="_blank" w:history="1">
        <w:r>
          <w:rPr>
            <w:rStyle w:val="Hypertextovodkaz"/>
            <w:rFonts w:ascii="Calibri" w:eastAsia="Times New Roman" w:hAnsi="Calibri" w:cs="Calibri"/>
          </w:rPr>
          <w:t>https://pestalozzi.cz/dospivajici-nepotrebuji-kontrolovat-ale-podporovat-ve-vlastni-iniciative/</w:t>
        </w:r>
      </w:hyperlink>
    </w:p>
    <w:p w14:paraId="11C363E7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0FDC3D3C" w14:textId="77777777" w:rsidR="00694C6F" w:rsidRDefault="00694C6F" w:rsidP="00694C6F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0F25CFA3" w14:textId="77777777" w:rsidR="007774FE" w:rsidRDefault="007774FE"/>
    <w:sectPr w:rsidR="0077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5AB"/>
    <w:multiLevelType w:val="multilevel"/>
    <w:tmpl w:val="41A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29FC"/>
    <w:multiLevelType w:val="multilevel"/>
    <w:tmpl w:val="E15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E043A"/>
    <w:multiLevelType w:val="multilevel"/>
    <w:tmpl w:val="B0F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82B5E"/>
    <w:multiLevelType w:val="multilevel"/>
    <w:tmpl w:val="E892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7683E"/>
    <w:multiLevelType w:val="multilevel"/>
    <w:tmpl w:val="CD3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9699F"/>
    <w:multiLevelType w:val="multilevel"/>
    <w:tmpl w:val="9F4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75C69"/>
    <w:multiLevelType w:val="multilevel"/>
    <w:tmpl w:val="BF9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0074E"/>
    <w:multiLevelType w:val="multilevel"/>
    <w:tmpl w:val="BE7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C5520"/>
    <w:multiLevelType w:val="multilevel"/>
    <w:tmpl w:val="CE16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905C2"/>
    <w:multiLevelType w:val="multilevel"/>
    <w:tmpl w:val="2E2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6F"/>
    <w:rsid w:val="00694C6F"/>
    <w:rsid w:val="007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0E91"/>
  <w15:chartTrackingRefBased/>
  <w15:docId w15:val="{9BD50D21-FC9B-486D-ACE1-96C96C7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insko.cz/mesto/zdravotnictvi/" TargetMode="External"/><Relationship Id="rId13" Type="http://schemas.openxmlformats.org/officeDocument/2006/relationships/hyperlink" Target="mailto:jana.kopecka@poradnapardubice.cz" TargetMode="External"/><Relationship Id="rId18" Type="http://schemas.openxmlformats.org/officeDocument/2006/relationships/hyperlink" Target="https://poradnapardubice.cz/skupin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udmila.filipova@centrum.cz" TargetMode="External"/><Relationship Id="rId12" Type="http://schemas.openxmlformats.org/officeDocument/2006/relationships/hyperlink" Target="https://www.linkaduveryuo.cz/" TargetMode="External"/><Relationship Id="rId17" Type="http://schemas.openxmlformats.org/officeDocument/2006/relationships/hyperlink" Target="mailto:veronika.nemcova@amalthea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lthea.cz/bez-obav-novy-kurz-pro-rodi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damp.cz/psychoterapie-hlinsko/?utm_source=firmy.cz&amp;utm_medium=ppd&amp;utm_campaign=firmy.cz-13770086" TargetMode="External"/><Relationship Id="rId11" Type="http://schemas.openxmlformats.org/officeDocument/2006/relationships/hyperlink" Target="https://poradnapardubice.cz/" TargetMode="External"/><Relationship Id="rId5" Type="http://schemas.openxmlformats.org/officeDocument/2006/relationships/hyperlink" Target="https://www.psycholog-hlinsko.cz/" TargetMode="External"/><Relationship Id="rId15" Type="http://schemas.openxmlformats.org/officeDocument/2006/relationships/hyperlink" Target="https://www.amalthea.cz/emogym/" TargetMode="External"/><Relationship Id="rId10" Type="http://schemas.openxmlformats.org/officeDocument/2006/relationships/hyperlink" Target="https://www.ppp-pardubice.cz/" TargetMode="External"/><Relationship Id="rId19" Type="http://schemas.openxmlformats.org/officeDocument/2006/relationships/hyperlink" Target="https://pestalozzi.cz/dospivajici-nepotrebuji-kontrolovat-ale-podporovat-ve-vlastni-inicia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adnapodlipou.cz/sluzby/" TargetMode="External"/><Relationship Id="rId14" Type="http://schemas.openxmlformats.org/officeDocument/2006/relationships/hyperlink" Target="https://pestalozzi.cz/sluzby/krizove-centrum-chrudi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2025-02-06T18:20:00Z</dcterms:created>
  <dcterms:modified xsi:type="dcterms:W3CDTF">2025-02-06T18:22:00Z</dcterms:modified>
</cp:coreProperties>
</file>